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7C" w:rsidRDefault="0027197C" w:rsidP="0027197C">
      <w:pPr>
        <w:pStyle w:val="NoSpacing"/>
        <w:ind w:left="720"/>
        <w:rPr>
          <w:b/>
          <w:sz w:val="28"/>
          <w:szCs w:val="28"/>
        </w:rPr>
      </w:pPr>
      <w:bookmarkStart w:id="0" w:name="_GoBack"/>
      <w:bookmarkEnd w:id="0"/>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6C1CF1">
        <w:rPr>
          <w:b/>
          <w:sz w:val="28"/>
          <w:szCs w:val="28"/>
        </w:rPr>
        <w:t>NOVEMBER 12,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w:t>
      </w:r>
      <w:r w:rsidR="001C13F9">
        <w:rPr>
          <w:b/>
          <w:sz w:val="28"/>
          <w:szCs w:val="28"/>
        </w:rPr>
        <w:t xml:space="preserve">Darrel Hartsfield, Dennis </w:t>
      </w:r>
      <w:proofErr w:type="spellStart"/>
      <w:r w:rsidR="001C13F9">
        <w:rPr>
          <w:b/>
          <w:sz w:val="28"/>
          <w:szCs w:val="28"/>
        </w:rPr>
        <w:t>Grobelny</w:t>
      </w:r>
      <w:proofErr w:type="spellEnd"/>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sidR="001C13F9">
        <w:rPr>
          <w:b/>
          <w:sz w:val="28"/>
          <w:szCs w:val="28"/>
        </w:rPr>
        <w:t>Councilwoman Vicky Kilpatrick, Councilman David McGill</w:t>
      </w:r>
      <w:r>
        <w:rPr>
          <w:b/>
          <w:sz w:val="28"/>
          <w:szCs w:val="28"/>
        </w:rPr>
        <w:tab/>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1C13F9">
        <w:rPr>
          <w:b/>
          <w:sz w:val="28"/>
          <w:szCs w:val="28"/>
        </w:rPr>
        <w:t>Dave Samuel</w:t>
      </w:r>
      <w:r>
        <w:rPr>
          <w:b/>
          <w:sz w:val="28"/>
          <w:szCs w:val="28"/>
        </w:rPr>
        <w:t>, Engineer, Michael Baker, Esq. and Anthony Iacocca, Esq.</w:t>
      </w:r>
    </w:p>
    <w:p w:rsidR="006E018F" w:rsidRDefault="006E018F"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BA7025">
        <w:rPr>
          <w:b/>
          <w:sz w:val="28"/>
          <w:szCs w:val="28"/>
        </w:rPr>
        <w:t>j</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r w:rsidR="00BA7025">
        <w:rPr>
          <w:b/>
          <w:sz w:val="28"/>
          <w:szCs w:val="28"/>
        </w:rPr>
        <w:t>Grobelny</w:t>
      </w:r>
      <w:proofErr w:type="spellEnd"/>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A9452F">
        <w:rPr>
          <w:b/>
          <w:sz w:val="28"/>
          <w:szCs w:val="28"/>
        </w:rPr>
        <w:t>Travisano</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376172">
        <w:rPr>
          <w:b/>
          <w:sz w:val="28"/>
          <w:szCs w:val="28"/>
        </w:rPr>
        <w:t xml:space="preserve"> 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BA7025">
        <w:rPr>
          <w:b/>
          <w:sz w:val="28"/>
          <w:szCs w:val="28"/>
        </w:rPr>
        <w:t xml:space="preserve">Mr. </w:t>
      </w:r>
      <w:proofErr w:type="spellStart"/>
      <w:r w:rsidR="00BA7025">
        <w:rPr>
          <w:b/>
          <w:sz w:val="28"/>
          <w:szCs w:val="28"/>
        </w:rPr>
        <w:t>Grobelny</w:t>
      </w:r>
      <w:proofErr w:type="spellEnd"/>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BA7025">
        <w:rPr>
          <w:b/>
          <w:sz w:val="28"/>
          <w:szCs w:val="28"/>
        </w:rPr>
        <w:t>k</w:t>
      </w:r>
      <w:r w:rsidR="005A25F6">
        <w:rPr>
          <w:b/>
          <w:sz w:val="28"/>
          <w:szCs w:val="28"/>
        </w:rPr>
        <w:t>)</w:t>
      </w:r>
      <w:r w:rsidR="00376172">
        <w:rPr>
          <w:b/>
          <w:sz w:val="28"/>
          <w:szCs w:val="28"/>
        </w:rPr>
        <w:t xml:space="preserve"> through (</w:t>
      </w:r>
      <w:r w:rsidR="00A9452F">
        <w:rPr>
          <w:b/>
          <w:sz w:val="28"/>
          <w:szCs w:val="28"/>
        </w:rPr>
        <w:t>m</w:t>
      </w:r>
      <w:r w:rsidR="00376172">
        <w:rPr>
          <w:b/>
          <w:sz w:val="28"/>
          <w:szCs w:val="28"/>
        </w:rPr>
        <w:t>)</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BA7025">
        <w:rPr>
          <w:b/>
          <w:sz w:val="28"/>
          <w:szCs w:val="28"/>
        </w:rPr>
        <w:t>Travisano</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5A25F6" w:rsidRDefault="005A25F6" w:rsidP="00376172">
      <w:pPr>
        <w:pStyle w:val="NoSpacing"/>
        <w:ind w:left="720" w:hanging="720"/>
        <w:rPr>
          <w:b/>
          <w:sz w:val="28"/>
          <w:szCs w:val="28"/>
        </w:rPr>
      </w:pPr>
      <w:r>
        <w:rPr>
          <w:b/>
          <w:sz w:val="28"/>
          <w:szCs w:val="28"/>
        </w:rPr>
        <w:t>Yes:</w:t>
      </w:r>
      <w:r>
        <w:rPr>
          <w:b/>
          <w:sz w:val="28"/>
          <w:szCs w:val="28"/>
        </w:rPr>
        <w:tab/>
      </w:r>
      <w:r w:rsidR="00376172">
        <w:rPr>
          <w:b/>
          <w:sz w:val="28"/>
          <w:szCs w:val="28"/>
        </w:rPr>
        <w:t xml:space="preserve">Mr. </w:t>
      </w:r>
      <w:proofErr w:type="spellStart"/>
      <w:r w:rsidR="00376172">
        <w:rPr>
          <w:b/>
          <w:sz w:val="28"/>
          <w:szCs w:val="28"/>
        </w:rPr>
        <w:t>D’Addio</w:t>
      </w:r>
      <w:proofErr w:type="spellEnd"/>
      <w:r w:rsidR="00376172">
        <w:rPr>
          <w:b/>
          <w:sz w:val="28"/>
          <w:szCs w:val="28"/>
        </w:rPr>
        <w:t xml:space="preserve">, Mr. Newton, Mr. </w:t>
      </w:r>
      <w:proofErr w:type="spellStart"/>
      <w:r w:rsidR="00376172">
        <w:rPr>
          <w:b/>
          <w:sz w:val="28"/>
          <w:szCs w:val="28"/>
        </w:rPr>
        <w:t>Travisano</w:t>
      </w:r>
      <w:proofErr w:type="spellEnd"/>
      <w:r w:rsidR="00376172">
        <w:rPr>
          <w:b/>
          <w:sz w:val="28"/>
          <w:szCs w:val="28"/>
        </w:rPr>
        <w:t xml:space="preserve">, Mr. Pollando, </w:t>
      </w:r>
      <w:r w:rsidR="00BA7025">
        <w:rPr>
          <w:b/>
          <w:sz w:val="28"/>
          <w:szCs w:val="28"/>
        </w:rPr>
        <w:t xml:space="preserve">Mr. </w:t>
      </w:r>
      <w:proofErr w:type="spellStart"/>
      <w:r w:rsidR="00BA7025">
        <w:rPr>
          <w:b/>
          <w:sz w:val="28"/>
          <w:szCs w:val="28"/>
        </w:rPr>
        <w:t>Grobelny</w:t>
      </w:r>
      <w:proofErr w:type="spellEnd"/>
      <w:r w:rsidR="00376172">
        <w:rPr>
          <w:b/>
          <w:sz w:val="28"/>
          <w:szCs w:val="28"/>
        </w:rPr>
        <w:t xml:space="preserve"> </w:t>
      </w:r>
    </w:p>
    <w:p w:rsidR="005A25F6" w:rsidRDefault="005A25F6" w:rsidP="005A25F6">
      <w:pPr>
        <w:pStyle w:val="NoSpacing"/>
        <w:rPr>
          <w:b/>
          <w:sz w:val="28"/>
          <w:szCs w:val="28"/>
        </w:rPr>
      </w:pPr>
    </w:p>
    <w:p w:rsidR="0076289A" w:rsidRDefault="0076289A" w:rsidP="0076289A">
      <w:pPr>
        <w:pStyle w:val="NoSpacing"/>
        <w:ind w:left="720" w:hanging="720"/>
        <w:rPr>
          <w:b/>
          <w:sz w:val="28"/>
          <w:szCs w:val="28"/>
        </w:rPr>
      </w:pPr>
    </w:p>
    <w:p w:rsidR="005A25F6" w:rsidRDefault="005A25F6" w:rsidP="0076289A">
      <w:pPr>
        <w:pStyle w:val="NoSpacing"/>
        <w:ind w:left="720" w:hanging="720"/>
        <w:rPr>
          <w:b/>
          <w:sz w:val="28"/>
          <w:szCs w:val="28"/>
        </w:rPr>
      </w:pPr>
    </w:p>
    <w:p w:rsidR="00BE7230" w:rsidRDefault="00BE7230" w:rsidP="0076289A">
      <w:pPr>
        <w:pStyle w:val="NoSpacing"/>
        <w:ind w:left="720" w:hanging="720"/>
        <w:rPr>
          <w:b/>
          <w:sz w:val="28"/>
          <w:szCs w:val="28"/>
        </w:rPr>
      </w:pPr>
    </w:p>
    <w:p w:rsidR="00CD769B" w:rsidRDefault="00CD769B" w:rsidP="0076289A">
      <w:pPr>
        <w:pStyle w:val="NoSpacing"/>
        <w:ind w:left="720" w:hanging="720"/>
        <w:rPr>
          <w:b/>
          <w:sz w:val="28"/>
          <w:szCs w:val="28"/>
        </w:rPr>
      </w:pPr>
    </w:p>
    <w:p w:rsidR="00A9452F" w:rsidRDefault="00A9452F" w:rsidP="0076289A">
      <w:pPr>
        <w:pStyle w:val="NoSpacing"/>
        <w:ind w:left="720" w:hanging="720"/>
        <w:rPr>
          <w:b/>
          <w:sz w:val="28"/>
          <w:szCs w:val="28"/>
        </w:rPr>
      </w:pPr>
    </w:p>
    <w:p w:rsidR="00A9452F" w:rsidRDefault="00A9452F" w:rsidP="0076289A">
      <w:pPr>
        <w:pStyle w:val="NoSpacing"/>
        <w:ind w:left="720" w:hanging="720"/>
        <w:rPr>
          <w:b/>
          <w:sz w:val="28"/>
          <w:szCs w:val="28"/>
        </w:rPr>
      </w:pPr>
    </w:p>
    <w:p w:rsidR="00A9452F" w:rsidRDefault="00A9452F" w:rsidP="0076289A">
      <w:pPr>
        <w:pStyle w:val="NoSpacing"/>
        <w:ind w:left="720" w:hanging="720"/>
        <w:rPr>
          <w:b/>
          <w:sz w:val="28"/>
          <w:szCs w:val="28"/>
        </w:rPr>
      </w:pPr>
    </w:p>
    <w:p w:rsidR="00A9452F" w:rsidRDefault="00A9452F" w:rsidP="0076289A">
      <w:pPr>
        <w:pStyle w:val="NoSpacing"/>
        <w:ind w:left="720" w:hanging="720"/>
        <w:rPr>
          <w:b/>
          <w:sz w:val="28"/>
          <w:szCs w:val="28"/>
        </w:rPr>
      </w:pPr>
    </w:p>
    <w:p w:rsidR="00A9452F" w:rsidRDefault="00A9452F" w:rsidP="0076289A">
      <w:pPr>
        <w:pStyle w:val="NoSpacing"/>
        <w:ind w:left="720" w:hanging="720"/>
        <w:rPr>
          <w:b/>
          <w:sz w:val="28"/>
          <w:szCs w:val="28"/>
        </w:rPr>
      </w:pPr>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6C1CF1">
        <w:rPr>
          <w:b/>
          <w:sz w:val="28"/>
          <w:szCs w:val="28"/>
        </w:rPr>
        <w:t>NOVEMBER 12,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F96DEA">
        <w:rPr>
          <w:b/>
          <w:sz w:val="28"/>
          <w:szCs w:val="28"/>
        </w:rPr>
        <w:t xml:space="preserve"> </w:t>
      </w:r>
      <w:r w:rsidR="00B84CA0">
        <w:rPr>
          <w:b/>
          <w:sz w:val="28"/>
          <w:szCs w:val="28"/>
        </w:rPr>
        <w:t xml:space="preserve">from Escrow Accounts. (To be paid only if Escrow funds are available.)  </w:t>
      </w:r>
      <w:r>
        <w:rPr>
          <w:b/>
          <w:sz w:val="28"/>
          <w:szCs w:val="28"/>
        </w:rPr>
        <w:t>(</w:t>
      </w:r>
      <w:r w:rsidR="00A9452F">
        <w:rPr>
          <w:b/>
          <w:sz w:val="28"/>
          <w:szCs w:val="28"/>
        </w:rPr>
        <w:t>n</w:t>
      </w:r>
      <w:r>
        <w:rPr>
          <w:b/>
          <w:sz w:val="28"/>
          <w:szCs w:val="28"/>
        </w:rPr>
        <w:t xml:space="preserve">) </w:t>
      </w:r>
      <w:proofErr w:type="gramStart"/>
      <w:r>
        <w:rPr>
          <w:b/>
          <w:sz w:val="28"/>
          <w:szCs w:val="28"/>
        </w:rPr>
        <w:t>through</w:t>
      </w:r>
      <w:proofErr w:type="gramEnd"/>
      <w:r>
        <w:rPr>
          <w:b/>
          <w:sz w:val="28"/>
          <w:szCs w:val="28"/>
        </w:rPr>
        <w:t xml:space="preserve"> (</w:t>
      </w:r>
      <w:r w:rsidR="00BA7025">
        <w:rPr>
          <w:b/>
          <w:sz w:val="28"/>
          <w:szCs w:val="28"/>
        </w:rPr>
        <w:t>u</w:t>
      </w:r>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proofErr w:type="spellStart"/>
      <w:r w:rsidR="00BA7025">
        <w:rPr>
          <w:b/>
          <w:sz w:val="28"/>
          <w:szCs w:val="28"/>
        </w:rPr>
        <w:t>Grobelny</w:t>
      </w:r>
      <w:proofErr w:type="spellEnd"/>
      <w:r w:rsidR="005A25F6">
        <w:rPr>
          <w:b/>
          <w:sz w:val="28"/>
          <w:szCs w:val="28"/>
        </w:rPr>
        <w:t xml:space="preserve"> </w:t>
      </w:r>
      <w:r w:rsidR="00BC074A">
        <w:rPr>
          <w:b/>
          <w:sz w:val="28"/>
          <w:szCs w:val="28"/>
        </w:rPr>
        <w:t>seconded.  Roll call:</w:t>
      </w:r>
    </w:p>
    <w:p w:rsidR="00BC074A" w:rsidRDefault="00BC074A" w:rsidP="00BC074A">
      <w:pPr>
        <w:pStyle w:val="NoSpacing"/>
        <w:rPr>
          <w:b/>
          <w:sz w:val="28"/>
          <w:szCs w:val="28"/>
        </w:rPr>
      </w:pPr>
    </w:p>
    <w:p w:rsidR="005A25F6" w:rsidRDefault="005A25F6" w:rsidP="00376172">
      <w:pPr>
        <w:pStyle w:val="NoSpacing"/>
        <w:ind w:left="720" w:hanging="720"/>
        <w:rPr>
          <w:b/>
          <w:sz w:val="28"/>
          <w:szCs w:val="28"/>
        </w:rPr>
      </w:pPr>
      <w:r>
        <w:rPr>
          <w:b/>
          <w:sz w:val="28"/>
          <w:szCs w:val="28"/>
        </w:rPr>
        <w:t>Yes:</w:t>
      </w:r>
      <w:r>
        <w:rPr>
          <w:b/>
          <w:sz w:val="28"/>
          <w:szCs w:val="28"/>
        </w:rPr>
        <w:tab/>
      </w:r>
      <w:r w:rsidR="00376172">
        <w:rPr>
          <w:b/>
          <w:sz w:val="28"/>
          <w:szCs w:val="28"/>
        </w:rPr>
        <w:t xml:space="preserve">Mr. </w:t>
      </w:r>
      <w:proofErr w:type="spellStart"/>
      <w:r w:rsidR="00376172">
        <w:rPr>
          <w:b/>
          <w:sz w:val="28"/>
          <w:szCs w:val="28"/>
        </w:rPr>
        <w:t>D’Addio</w:t>
      </w:r>
      <w:proofErr w:type="spellEnd"/>
      <w:r w:rsidR="00376172">
        <w:rPr>
          <w:b/>
          <w:sz w:val="28"/>
          <w:szCs w:val="28"/>
        </w:rPr>
        <w:t xml:space="preserve">, Mr. Newton, Mr. </w:t>
      </w:r>
      <w:proofErr w:type="spellStart"/>
      <w:r w:rsidR="00376172">
        <w:rPr>
          <w:b/>
          <w:sz w:val="28"/>
          <w:szCs w:val="28"/>
        </w:rPr>
        <w:t>Travisano</w:t>
      </w:r>
      <w:proofErr w:type="spellEnd"/>
      <w:r w:rsidR="00376172">
        <w:rPr>
          <w:b/>
          <w:sz w:val="28"/>
          <w:szCs w:val="28"/>
        </w:rPr>
        <w:t xml:space="preserve">, Mr. Pollando, Mr. </w:t>
      </w:r>
      <w:proofErr w:type="spellStart"/>
      <w:r w:rsidR="00376172">
        <w:rPr>
          <w:b/>
          <w:sz w:val="28"/>
          <w:szCs w:val="28"/>
        </w:rPr>
        <w:t>Gr</w:t>
      </w:r>
      <w:r w:rsidR="00BA7025">
        <w:rPr>
          <w:b/>
          <w:sz w:val="28"/>
          <w:szCs w:val="28"/>
        </w:rPr>
        <w:t>obelny</w:t>
      </w:r>
      <w:proofErr w:type="spellEnd"/>
      <w:r w:rsidR="00376172">
        <w:rPr>
          <w:b/>
          <w:sz w:val="28"/>
          <w:szCs w:val="28"/>
        </w:rPr>
        <w:t xml:space="preserve"> </w:t>
      </w:r>
    </w:p>
    <w:p w:rsidR="005A25F6" w:rsidRDefault="005A25F6"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A9452F" w:rsidRDefault="00BA7025" w:rsidP="00A9452F">
      <w:pPr>
        <w:pStyle w:val="NoSpacing"/>
        <w:tabs>
          <w:tab w:val="left" w:pos="-90"/>
          <w:tab w:val="left" w:pos="360"/>
        </w:tabs>
        <w:ind w:left="720"/>
        <w:rPr>
          <w:b/>
          <w:sz w:val="28"/>
          <w:szCs w:val="28"/>
        </w:rPr>
      </w:pPr>
      <w:r>
        <w:rPr>
          <w:b/>
          <w:sz w:val="28"/>
          <w:szCs w:val="28"/>
        </w:rPr>
        <w:t>Dave updated the agency and said that the work is continuing and progressing. He stated that clean-up of the roads needs to be taken care of and they have been directed not to proceed with truck movement till they clear the mud and dirt from the roads.  The clean-up of the site is progressing nicely and remediation should be completed before the end of the year or in January.</w:t>
      </w:r>
    </w:p>
    <w:p w:rsidR="00BA7025" w:rsidRDefault="00BA7025" w:rsidP="00A9452F">
      <w:pPr>
        <w:pStyle w:val="NoSpacing"/>
        <w:tabs>
          <w:tab w:val="left" w:pos="-90"/>
          <w:tab w:val="left" w:pos="360"/>
        </w:tabs>
        <w:ind w:left="720"/>
        <w:rPr>
          <w:b/>
          <w:sz w:val="28"/>
          <w:szCs w:val="28"/>
        </w:rPr>
      </w:pPr>
    </w:p>
    <w:p w:rsidR="00BA7025" w:rsidRPr="00BA7025" w:rsidRDefault="00BA7025" w:rsidP="00BA7025">
      <w:pPr>
        <w:pStyle w:val="NoSpacing"/>
        <w:numPr>
          <w:ilvl w:val="0"/>
          <w:numId w:val="1"/>
        </w:numPr>
        <w:tabs>
          <w:tab w:val="left" w:pos="-90"/>
          <w:tab w:val="left" w:pos="360"/>
        </w:tabs>
        <w:rPr>
          <w:b/>
          <w:sz w:val="28"/>
          <w:szCs w:val="28"/>
        </w:rPr>
      </w:pPr>
      <w:r>
        <w:rPr>
          <w:b/>
          <w:sz w:val="28"/>
          <w:szCs w:val="28"/>
          <w:u w:val="single"/>
        </w:rPr>
        <w:t>MEC Land LLC – Review of Site Plan</w:t>
      </w:r>
    </w:p>
    <w:p w:rsidR="00BA7025" w:rsidRDefault="00BA7025" w:rsidP="00BA7025">
      <w:pPr>
        <w:pStyle w:val="NoSpacing"/>
        <w:tabs>
          <w:tab w:val="left" w:pos="-90"/>
          <w:tab w:val="left" w:pos="360"/>
        </w:tabs>
        <w:rPr>
          <w:b/>
          <w:sz w:val="28"/>
          <w:szCs w:val="28"/>
          <w:u w:val="single"/>
        </w:rPr>
      </w:pPr>
    </w:p>
    <w:p w:rsidR="00612394" w:rsidRDefault="00612394" w:rsidP="00612394">
      <w:pPr>
        <w:pStyle w:val="NoSpacing"/>
        <w:tabs>
          <w:tab w:val="left" w:pos="-90"/>
          <w:tab w:val="left" w:pos="360"/>
        </w:tabs>
        <w:ind w:left="720"/>
        <w:rPr>
          <w:b/>
          <w:sz w:val="28"/>
          <w:szCs w:val="28"/>
        </w:rPr>
      </w:pPr>
      <w:r>
        <w:rPr>
          <w:b/>
          <w:sz w:val="28"/>
          <w:szCs w:val="28"/>
        </w:rPr>
        <w:t xml:space="preserve">Mike Baker, Anthony Iacocca and Dennis </w:t>
      </w:r>
      <w:proofErr w:type="spellStart"/>
      <w:r>
        <w:rPr>
          <w:b/>
          <w:sz w:val="28"/>
          <w:szCs w:val="28"/>
        </w:rPr>
        <w:t>Grobelny</w:t>
      </w:r>
      <w:proofErr w:type="spellEnd"/>
      <w:r>
        <w:rPr>
          <w:b/>
          <w:sz w:val="28"/>
          <w:szCs w:val="28"/>
        </w:rPr>
        <w:t xml:space="preserve"> excused themselves from the meeting.</w:t>
      </w:r>
    </w:p>
    <w:p w:rsidR="00612394" w:rsidRDefault="00612394" w:rsidP="00612394">
      <w:pPr>
        <w:pStyle w:val="NoSpacing"/>
        <w:tabs>
          <w:tab w:val="left" w:pos="-90"/>
          <w:tab w:val="left" w:pos="360"/>
        </w:tabs>
        <w:ind w:left="720"/>
        <w:rPr>
          <w:b/>
          <w:sz w:val="28"/>
          <w:szCs w:val="28"/>
        </w:rPr>
      </w:pPr>
    </w:p>
    <w:p w:rsidR="00612394" w:rsidRDefault="00612394" w:rsidP="00612394">
      <w:pPr>
        <w:pStyle w:val="NoSpacing"/>
        <w:tabs>
          <w:tab w:val="left" w:pos="-90"/>
          <w:tab w:val="left" w:pos="360"/>
        </w:tabs>
        <w:ind w:left="720"/>
        <w:rPr>
          <w:b/>
          <w:sz w:val="28"/>
          <w:szCs w:val="28"/>
        </w:rPr>
      </w:pPr>
      <w:r>
        <w:rPr>
          <w:b/>
          <w:sz w:val="28"/>
          <w:szCs w:val="28"/>
        </w:rPr>
        <w:t>Dave stated he had asked the applicant to present their plans that will be going before the Planning Board to keep the agency informed.  He also stated that Craig Coughlin</w:t>
      </w:r>
      <w:r w:rsidR="00117F47">
        <w:rPr>
          <w:b/>
          <w:sz w:val="28"/>
          <w:szCs w:val="28"/>
        </w:rPr>
        <w:t>, Esq.</w:t>
      </w:r>
      <w:r>
        <w:rPr>
          <w:b/>
          <w:sz w:val="28"/>
          <w:szCs w:val="28"/>
        </w:rPr>
        <w:t xml:space="preserve"> was present for Pat </w:t>
      </w:r>
      <w:proofErr w:type="spellStart"/>
      <w:r>
        <w:rPr>
          <w:b/>
          <w:sz w:val="28"/>
          <w:szCs w:val="28"/>
        </w:rPr>
        <w:t>Diegnan</w:t>
      </w:r>
      <w:proofErr w:type="spellEnd"/>
      <w:r>
        <w:rPr>
          <w:b/>
          <w:sz w:val="28"/>
          <w:szCs w:val="28"/>
        </w:rPr>
        <w:t xml:space="preserve"> who had another obligation.  Dave </w:t>
      </w:r>
      <w:proofErr w:type="spellStart"/>
      <w:r>
        <w:rPr>
          <w:b/>
          <w:sz w:val="28"/>
          <w:szCs w:val="28"/>
        </w:rPr>
        <w:t>Himmelman</w:t>
      </w:r>
      <w:proofErr w:type="spellEnd"/>
      <w:r>
        <w:rPr>
          <w:b/>
          <w:sz w:val="28"/>
          <w:szCs w:val="28"/>
        </w:rPr>
        <w:t xml:space="preserve"> briefly addressed the history and stated they were here to go over their presentation in October with some modifications.  He also said that the Planning Board will need a letter from SERA for the application stating they have reviewed the application and have no objections.</w:t>
      </w:r>
    </w:p>
    <w:p w:rsidR="00612394" w:rsidRDefault="00612394" w:rsidP="00612394">
      <w:pPr>
        <w:pStyle w:val="NoSpacing"/>
        <w:tabs>
          <w:tab w:val="left" w:pos="-90"/>
          <w:tab w:val="left" w:pos="360"/>
        </w:tabs>
        <w:ind w:left="720"/>
        <w:rPr>
          <w:b/>
          <w:sz w:val="28"/>
          <w:szCs w:val="28"/>
        </w:rPr>
      </w:pPr>
    </w:p>
    <w:p w:rsidR="00C749DE" w:rsidRDefault="00612394" w:rsidP="00612394">
      <w:pPr>
        <w:pStyle w:val="NoSpacing"/>
        <w:tabs>
          <w:tab w:val="left" w:pos="-90"/>
          <w:tab w:val="left" w:pos="360"/>
        </w:tabs>
        <w:ind w:left="720"/>
        <w:rPr>
          <w:b/>
          <w:sz w:val="28"/>
          <w:szCs w:val="28"/>
        </w:rPr>
      </w:pPr>
      <w:r>
        <w:rPr>
          <w:b/>
          <w:sz w:val="28"/>
          <w:szCs w:val="28"/>
        </w:rPr>
        <w:t>Dan Bush, Engineer addressed both the Concept Plan dated 6/25/15 and the Site Plan dated 11/12/15.  He described the 11/12/15 plan and showed the changes made from the 6/25/15 plan; the gas building is smaller with a fenced enclosure, the trash area enclosed, the area to the south is now gravel not green</w:t>
      </w:r>
      <w:r w:rsidR="00C749DE">
        <w:rPr>
          <w:b/>
          <w:sz w:val="28"/>
          <w:szCs w:val="28"/>
        </w:rPr>
        <w:t>.  Dave Samuel said that Joe has a more detailed plan and again stated that the agency needed to provide the Planning Board with a letter of approval.</w:t>
      </w:r>
    </w:p>
    <w:p w:rsidR="00C749DE" w:rsidRDefault="00C749DE" w:rsidP="00612394">
      <w:pPr>
        <w:pStyle w:val="NoSpacing"/>
        <w:tabs>
          <w:tab w:val="left" w:pos="-90"/>
          <w:tab w:val="left" w:pos="360"/>
        </w:tabs>
        <w:ind w:left="720"/>
        <w:rPr>
          <w:b/>
          <w:sz w:val="28"/>
          <w:szCs w:val="28"/>
        </w:rPr>
      </w:pPr>
    </w:p>
    <w:p w:rsidR="00C749DE" w:rsidRDefault="00C749DE" w:rsidP="00612394">
      <w:pPr>
        <w:pStyle w:val="NoSpacing"/>
        <w:tabs>
          <w:tab w:val="left" w:pos="-90"/>
          <w:tab w:val="left" w:pos="360"/>
        </w:tabs>
        <w:ind w:left="720"/>
        <w:rPr>
          <w:b/>
          <w:sz w:val="28"/>
          <w:szCs w:val="28"/>
        </w:rPr>
      </w:pPr>
    </w:p>
    <w:p w:rsidR="00C749DE" w:rsidRDefault="00C749DE" w:rsidP="00C749DE">
      <w:pPr>
        <w:pStyle w:val="NoSpacing"/>
        <w:rPr>
          <w:b/>
          <w:sz w:val="28"/>
          <w:szCs w:val="28"/>
        </w:rPr>
      </w:pPr>
      <w:r>
        <w:rPr>
          <w:b/>
          <w:sz w:val="28"/>
          <w:szCs w:val="28"/>
        </w:rPr>
        <w:lastRenderedPageBreak/>
        <w:t xml:space="preserve">SERA MEETING </w:t>
      </w:r>
    </w:p>
    <w:p w:rsidR="00C749DE" w:rsidRDefault="00C749DE" w:rsidP="00C749DE">
      <w:pPr>
        <w:pStyle w:val="NoSpacing"/>
        <w:rPr>
          <w:b/>
          <w:sz w:val="28"/>
          <w:szCs w:val="28"/>
        </w:rPr>
      </w:pPr>
      <w:r>
        <w:rPr>
          <w:b/>
          <w:sz w:val="28"/>
          <w:szCs w:val="28"/>
        </w:rPr>
        <w:t>PUBLIC SESSION MINUTES – NOVEMBER 12, 2015</w:t>
      </w:r>
    </w:p>
    <w:p w:rsidR="00C749DE" w:rsidRDefault="00C749DE" w:rsidP="00C749DE">
      <w:pPr>
        <w:pStyle w:val="NoSpacing"/>
        <w:rPr>
          <w:b/>
          <w:sz w:val="28"/>
          <w:szCs w:val="28"/>
        </w:rPr>
      </w:pPr>
      <w:r>
        <w:rPr>
          <w:b/>
          <w:sz w:val="28"/>
          <w:szCs w:val="28"/>
        </w:rPr>
        <w:t>PAGE THREE</w:t>
      </w:r>
    </w:p>
    <w:p w:rsidR="00C749DE" w:rsidRDefault="00C749DE" w:rsidP="00C749DE">
      <w:pPr>
        <w:pStyle w:val="NoSpacing"/>
        <w:ind w:left="720" w:hanging="720"/>
        <w:rPr>
          <w:b/>
          <w:sz w:val="28"/>
          <w:szCs w:val="28"/>
        </w:rPr>
      </w:pPr>
    </w:p>
    <w:p w:rsidR="00C749DE" w:rsidRDefault="00C749DE" w:rsidP="00612394">
      <w:pPr>
        <w:pStyle w:val="NoSpacing"/>
        <w:tabs>
          <w:tab w:val="left" w:pos="-90"/>
          <w:tab w:val="left" w:pos="360"/>
        </w:tabs>
        <w:ind w:left="720"/>
        <w:rPr>
          <w:b/>
          <w:sz w:val="28"/>
          <w:szCs w:val="28"/>
        </w:rPr>
      </w:pPr>
    </w:p>
    <w:p w:rsidR="00C749DE" w:rsidRDefault="00C749DE" w:rsidP="00612394">
      <w:pPr>
        <w:pStyle w:val="NoSpacing"/>
        <w:tabs>
          <w:tab w:val="left" w:pos="-90"/>
          <w:tab w:val="left" w:pos="360"/>
        </w:tabs>
        <w:ind w:left="720"/>
        <w:rPr>
          <w:b/>
          <w:sz w:val="28"/>
          <w:szCs w:val="28"/>
        </w:rPr>
      </w:pPr>
      <w:r>
        <w:rPr>
          <w:b/>
          <w:sz w:val="28"/>
          <w:szCs w:val="28"/>
        </w:rPr>
        <w:t xml:space="preserve">Dave </w:t>
      </w:r>
      <w:proofErr w:type="spellStart"/>
      <w:r>
        <w:rPr>
          <w:b/>
          <w:sz w:val="28"/>
          <w:szCs w:val="28"/>
        </w:rPr>
        <w:t>Himmelman</w:t>
      </w:r>
      <w:proofErr w:type="spellEnd"/>
      <w:r>
        <w:rPr>
          <w:b/>
          <w:sz w:val="28"/>
          <w:szCs w:val="28"/>
        </w:rPr>
        <w:t xml:space="preserve"> stated that the land agreement was reviewed by the Borough Attorney and the Pilot Agreement is anticipated to be heard at the November 23</w:t>
      </w:r>
      <w:r w:rsidRPr="00C749DE">
        <w:rPr>
          <w:b/>
          <w:sz w:val="28"/>
          <w:szCs w:val="28"/>
          <w:vertAlign w:val="superscript"/>
        </w:rPr>
        <w:t>rd</w:t>
      </w:r>
      <w:r>
        <w:rPr>
          <w:b/>
          <w:sz w:val="28"/>
          <w:szCs w:val="28"/>
        </w:rPr>
        <w:t xml:space="preserve"> Council Meeting for the first reading with the second in December.</w:t>
      </w:r>
    </w:p>
    <w:p w:rsidR="00C749DE" w:rsidRDefault="00C749DE" w:rsidP="00612394">
      <w:pPr>
        <w:pStyle w:val="NoSpacing"/>
        <w:tabs>
          <w:tab w:val="left" w:pos="-90"/>
          <w:tab w:val="left" w:pos="360"/>
        </w:tabs>
        <w:ind w:left="720"/>
        <w:rPr>
          <w:b/>
          <w:sz w:val="28"/>
          <w:szCs w:val="28"/>
        </w:rPr>
      </w:pPr>
    </w:p>
    <w:p w:rsidR="00C749DE" w:rsidRDefault="00C749DE" w:rsidP="00612394">
      <w:pPr>
        <w:pStyle w:val="NoSpacing"/>
        <w:tabs>
          <w:tab w:val="left" w:pos="-90"/>
          <w:tab w:val="left" w:pos="360"/>
        </w:tabs>
        <w:ind w:left="720"/>
        <w:rPr>
          <w:b/>
          <w:sz w:val="28"/>
          <w:szCs w:val="28"/>
        </w:rPr>
      </w:pPr>
      <w:r>
        <w:rPr>
          <w:b/>
          <w:sz w:val="28"/>
          <w:szCs w:val="28"/>
        </w:rPr>
        <w:t xml:space="preserve">Craig Coughlin stated he was fine with the presentation.  Mike Baker, Anthony Iacocca and Dennis </w:t>
      </w:r>
      <w:proofErr w:type="spellStart"/>
      <w:r>
        <w:rPr>
          <w:b/>
          <w:sz w:val="28"/>
          <w:szCs w:val="28"/>
        </w:rPr>
        <w:t>Grobelny</w:t>
      </w:r>
      <w:proofErr w:type="spellEnd"/>
      <w:r>
        <w:rPr>
          <w:b/>
          <w:sz w:val="28"/>
          <w:szCs w:val="28"/>
        </w:rPr>
        <w:t xml:space="preserve"> rejoined the meeting.</w:t>
      </w:r>
    </w:p>
    <w:p w:rsidR="00C749DE" w:rsidRDefault="00C749DE" w:rsidP="00612394">
      <w:pPr>
        <w:pStyle w:val="NoSpacing"/>
        <w:tabs>
          <w:tab w:val="left" w:pos="-90"/>
          <w:tab w:val="left" w:pos="360"/>
        </w:tabs>
        <w:ind w:left="720"/>
        <w:rPr>
          <w:b/>
          <w:sz w:val="28"/>
          <w:szCs w:val="28"/>
        </w:rPr>
      </w:pPr>
    </w:p>
    <w:p w:rsidR="00C749DE" w:rsidRDefault="00C749DE" w:rsidP="00612394">
      <w:pPr>
        <w:pStyle w:val="NoSpacing"/>
        <w:tabs>
          <w:tab w:val="left" w:pos="-90"/>
          <w:tab w:val="left" w:pos="360"/>
        </w:tabs>
        <w:ind w:left="720"/>
        <w:rPr>
          <w:b/>
          <w:sz w:val="28"/>
          <w:szCs w:val="28"/>
        </w:rPr>
      </w:pPr>
      <w:r>
        <w:rPr>
          <w:b/>
          <w:sz w:val="28"/>
          <w:szCs w:val="28"/>
        </w:rPr>
        <w:t>6:15PM – Darrel Hartsfield joined the meeting</w:t>
      </w:r>
    </w:p>
    <w:p w:rsidR="00C749DE" w:rsidRDefault="00C749DE" w:rsidP="00612394">
      <w:pPr>
        <w:pStyle w:val="NoSpacing"/>
        <w:tabs>
          <w:tab w:val="left" w:pos="-90"/>
          <w:tab w:val="left" w:pos="360"/>
        </w:tabs>
        <w:ind w:left="720"/>
        <w:rPr>
          <w:b/>
          <w:sz w:val="28"/>
          <w:szCs w:val="28"/>
        </w:rPr>
      </w:pPr>
    </w:p>
    <w:p w:rsidR="00C749DE" w:rsidRDefault="00C749DE" w:rsidP="00612394">
      <w:pPr>
        <w:pStyle w:val="NoSpacing"/>
        <w:tabs>
          <w:tab w:val="left" w:pos="-90"/>
          <w:tab w:val="left" w:pos="360"/>
        </w:tabs>
        <w:ind w:left="720"/>
        <w:rPr>
          <w:b/>
          <w:sz w:val="28"/>
          <w:szCs w:val="28"/>
        </w:rPr>
      </w:pPr>
      <w:r>
        <w:rPr>
          <w:b/>
          <w:sz w:val="28"/>
          <w:szCs w:val="28"/>
        </w:rPr>
        <w:t xml:space="preserve">Joe </w:t>
      </w:r>
      <w:proofErr w:type="spellStart"/>
      <w:r>
        <w:rPr>
          <w:b/>
          <w:sz w:val="28"/>
          <w:szCs w:val="28"/>
        </w:rPr>
        <w:t>Ambrosio</w:t>
      </w:r>
      <w:proofErr w:type="spellEnd"/>
      <w:r>
        <w:rPr>
          <w:b/>
          <w:sz w:val="28"/>
          <w:szCs w:val="28"/>
        </w:rPr>
        <w:t xml:space="preserve"> stated he added amended budget and resolutions to the agenda.</w:t>
      </w:r>
    </w:p>
    <w:p w:rsidR="006B5857" w:rsidRDefault="006B5857" w:rsidP="00612394">
      <w:pPr>
        <w:pStyle w:val="NoSpacing"/>
        <w:tabs>
          <w:tab w:val="left" w:pos="-90"/>
          <w:tab w:val="left" w:pos="360"/>
        </w:tabs>
        <w:ind w:left="720"/>
        <w:rPr>
          <w:b/>
          <w:sz w:val="28"/>
          <w:szCs w:val="28"/>
        </w:rPr>
      </w:pPr>
    </w:p>
    <w:p w:rsidR="006B5857" w:rsidRPr="005D4428" w:rsidRDefault="006B5857" w:rsidP="006B5857">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6B5857" w:rsidRDefault="006B5857" w:rsidP="006B5857">
      <w:pPr>
        <w:pStyle w:val="NoSpacing"/>
        <w:ind w:left="720"/>
        <w:rPr>
          <w:b/>
          <w:sz w:val="28"/>
          <w:szCs w:val="28"/>
        </w:rPr>
      </w:pPr>
    </w:p>
    <w:p w:rsidR="006B5857" w:rsidRDefault="006B5857" w:rsidP="006B5857">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 xml:space="preserve">Mr. </w:t>
      </w:r>
      <w:proofErr w:type="spellStart"/>
      <w:r w:rsidR="0027197C">
        <w:rPr>
          <w:b/>
          <w:sz w:val="28"/>
          <w:szCs w:val="28"/>
        </w:rPr>
        <w:t>Travisano</w:t>
      </w:r>
      <w:proofErr w:type="spellEnd"/>
      <w:r>
        <w:rPr>
          <w:b/>
          <w:sz w:val="28"/>
          <w:szCs w:val="28"/>
        </w:rPr>
        <w:t>,</w:t>
      </w:r>
      <w:r w:rsidRPr="003022C5">
        <w:rPr>
          <w:b/>
          <w:sz w:val="28"/>
          <w:szCs w:val="28"/>
        </w:rPr>
        <w:t xml:space="preserve"> motion carried.</w:t>
      </w:r>
    </w:p>
    <w:p w:rsidR="00C749DE" w:rsidRDefault="00C749DE" w:rsidP="00DB52A0">
      <w:pPr>
        <w:pStyle w:val="NoSpacing"/>
        <w:ind w:left="720"/>
        <w:rPr>
          <w:b/>
          <w:sz w:val="28"/>
          <w:szCs w:val="28"/>
        </w:rPr>
      </w:pPr>
    </w:p>
    <w:p w:rsidR="00DB52A0" w:rsidRDefault="00DB52A0" w:rsidP="00FA79F5">
      <w:pPr>
        <w:pStyle w:val="NoSpacing"/>
        <w:ind w:left="720"/>
        <w:rPr>
          <w:b/>
          <w:sz w:val="28"/>
          <w:szCs w:val="28"/>
        </w:rPr>
      </w:pPr>
    </w:p>
    <w:p w:rsidR="00DE43E9" w:rsidRDefault="00DE43E9" w:rsidP="00DE43E9">
      <w:pPr>
        <w:pStyle w:val="NoSpacing"/>
        <w:rPr>
          <w:b/>
          <w:sz w:val="28"/>
          <w:szCs w:val="28"/>
          <w:u w:val="single"/>
        </w:rPr>
      </w:pPr>
      <w:r>
        <w:rPr>
          <w:b/>
          <w:sz w:val="28"/>
          <w:szCs w:val="28"/>
          <w:u w:val="single"/>
        </w:rPr>
        <w:t>New Business</w:t>
      </w:r>
    </w:p>
    <w:p w:rsidR="00DE43E9" w:rsidRDefault="00DE43E9" w:rsidP="00DE43E9">
      <w:pPr>
        <w:pStyle w:val="NoSpacing"/>
        <w:ind w:left="720"/>
        <w:rPr>
          <w:b/>
          <w:sz w:val="28"/>
          <w:szCs w:val="28"/>
        </w:rPr>
      </w:pPr>
    </w:p>
    <w:p w:rsidR="00DE43E9" w:rsidRDefault="00DE43E9" w:rsidP="00DE43E9">
      <w:pPr>
        <w:pStyle w:val="NoSpacing"/>
        <w:numPr>
          <w:ilvl w:val="0"/>
          <w:numId w:val="20"/>
        </w:numPr>
        <w:rPr>
          <w:b/>
          <w:sz w:val="28"/>
          <w:szCs w:val="28"/>
        </w:rPr>
      </w:pPr>
      <w:r>
        <w:rPr>
          <w:b/>
          <w:sz w:val="28"/>
          <w:szCs w:val="28"/>
        </w:rPr>
        <w:t xml:space="preserve">Resolution </w:t>
      </w:r>
      <w:r w:rsidR="0027197C">
        <w:rPr>
          <w:b/>
          <w:sz w:val="28"/>
          <w:szCs w:val="28"/>
        </w:rPr>
        <w:t>Approving the 2016 Budget of the Sayreville Economic and Redevelopment Agency.</w:t>
      </w:r>
    </w:p>
    <w:p w:rsidR="00DE43E9" w:rsidRDefault="00DE43E9" w:rsidP="00DE43E9">
      <w:pPr>
        <w:pStyle w:val="ListParagraph"/>
        <w:ind w:left="360" w:firstLine="360"/>
        <w:rPr>
          <w:b/>
          <w:sz w:val="28"/>
          <w:szCs w:val="28"/>
        </w:rPr>
      </w:pPr>
    </w:p>
    <w:p w:rsidR="00DE43E9" w:rsidRDefault="00DE43E9" w:rsidP="00DE43E9">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Travisano</w:t>
      </w:r>
      <w:proofErr w:type="spellEnd"/>
      <w:r>
        <w:rPr>
          <w:b/>
          <w:sz w:val="28"/>
          <w:szCs w:val="28"/>
        </w:rPr>
        <w:t xml:space="preserve"> seconded. Roll Call:</w:t>
      </w:r>
    </w:p>
    <w:p w:rsidR="0027197C" w:rsidRDefault="00DE43E9" w:rsidP="00DE43E9">
      <w:pPr>
        <w:pStyle w:val="NoSpacing"/>
        <w:ind w:left="720" w:hanging="72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w:t>
      </w:r>
      <w:r w:rsidR="0027197C">
        <w:rPr>
          <w:b/>
          <w:sz w:val="28"/>
          <w:szCs w:val="28"/>
        </w:rPr>
        <w:t xml:space="preserve">Mr. Hartsfield, </w:t>
      </w:r>
    </w:p>
    <w:p w:rsidR="00DE43E9" w:rsidRDefault="0027197C" w:rsidP="0027197C">
      <w:pPr>
        <w:pStyle w:val="NoSpacing"/>
        <w:ind w:left="720" w:hanging="360"/>
        <w:rPr>
          <w:b/>
          <w:sz w:val="28"/>
          <w:szCs w:val="28"/>
        </w:rPr>
      </w:pPr>
      <w:r>
        <w:rPr>
          <w:b/>
          <w:sz w:val="28"/>
          <w:szCs w:val="28"/>
        </w:rPr>
        <w:t xml:space="preserve">    </w:t>
      </w:r>
      <w:r w:rsidR="00DE43E9">
        <w:rPr>
          <w:b/>
          <w:sz w:val="28"/>
          <w:szCs w:val="28"/>
        </w:rPr>
        <w:t xml:space="preserve">Mr. </w:t>
      </w:r>
      <w:proofErr w:type="spellStart"/>
      <w:r w:rsidR="00DE43E9">
        <w:rPr>
          <w:b/>
          <w:sz w:val="28"/>
          <w:szCs w:val="28"/>
        </w:rPr>
        <w:t>Gr</w:t>
      </w:r>
      <w:r>
        <w:rPr>
          <w:b/>
          <w:sz w:val="28"/>
          <w:szCs w:val="28"/>
        </w:rPr>
        <w:t>obelny</w:t>
      </w:r>
      <w:proofErr w:type="spellEnd"/>
      <w:r w:rsidR="00DE43E9">
        <w:rPr>
          <w:b/>
          <w:sz w:val="28"/>
          <w:szCs w:val="28"/>
        </w:rPr>
        <w:t xml:space="preserve"> </w:t>
      </w:r>
    </w:p>
    <w:p w:rsidR="00DE43E9" w:rsidRDefault="00DE43E9" w:rsidP="00DE43E9">
      <w:pPr>
        <w:pStyle w:val="NoSpacing"/>
        <w:rPr>
          <w:b/>
          <w:sz w:val="28"/>
          <w:szCs w:val="28"/>
          <w:u w:val="single"/>
        </w:rPr>
      </w:pPr>
    </w:p>
    <w:p w:rsidR="00DE43E9" w:rsidRDefault="0027197C" w:rsidP="00DE43E9">
      <w:pPr>
        <w:pStyle w:val="ListParagraph"/>
        <w:numPr>
          <w:ilvl w:val="0"/>
          <w:numId w:val="20"/>
        </w:numPr>
        <w:rPr>
          <w:rFonts w:cs="Arial"/>
          <w:b/>
          <w:sz w:val="28"/>
          <w:szCs w:val="28"/>
        </w:rPr>
      </w:pPr>
      <w:r>
        <w:rPr>
          <w:rFonts w:cs="Arial"/>
          <w:b/>
          <w:sz w:val="28"/>
          <w:szCs w:val="28"/>
        </w:rPr>
        <w:t>Resolution Authorizing the Explanation of the Reason for the Delay in Submission of the 2016 Budget.</w:t>
      </w:r>
    </w:p>
    <w:p w:rsidR="0027197C" w:rsidRDefault="0027197C" w:rsidP="0027197C">
      <w:pPr>
        <w:pStyle w:val="ListParagraph"/>
        <w:tabs>
          <w:tab w:val="left" w:pos="360"/>
          <w:tab w:val="left" w:pos="630"/>
        </w:tabs>
        <w:ind w:left="360"/>
        <w:rPr>
          <w:b/>
          <w:sz w:val="28"/>
          <w:szCs w:val="28"/>
        </w:rPr>
      </w:pPr>
    </w:p>
    <w:p w:rsidR="0027197C" w:rsidRDefault="0027197C" w:rsidP="0027197C">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xml:space="preserve"> seconded. Roll Call:</w:t>
      </w:r>
    </w:p>
    <w:p w:rsidR="0027197C" w:rsidRDefault="0027197C" w:rsidP="0027197C">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Hartsfield, </w:t>
      </w:r>
    </w:p>
    <w:p w:rsidR="0027197C" w:rsidRDefault="0027197C" w:rsidP="0027197C">
      <w:pPr>
        <w:pStyle w:val="NoSpacing"/>
        <w:ind w:left="360"/>
        <w:rPr>
          <w:b/>
          <w:sz w:val="28"/>
          <w:szCs w:val="28"/>
        </w:rPr>
      </w:pPr>
      <w:r>
        <w:rPr>
          <w:b/>
          <w:sz w:val="28"/>
          <w:szCs w:val="28"/>
        </w:rPr>
        <w:t xml:space="preserve">          Mr. </w:t>
      </w:r>
      <w:proofErr w:type="spellStart"/>
      <w:r>
        <w:rPr>
          <w:b/>
          <w:sz w:val="28"/>
          <w:szCs w:val="28"/>
        </w:rPr>
        <w:t>Grobelny</w:t>
      </w:r>
      <w:proofErr w:type="spellEnd"/>
      <w:r>
        <w:rPr>
          <w:b/>
          <w:sz w:val="28"/>
          <w:szCs w:val="28"/>
        </w:rPr>
        <w:t xml:space="preserve"> </w:t>
      </w:r>
    </w:p>
    <w:p w:rsidR="00DE43E9" w:rsidRDefault="00DE43E9" w:rsidP="00DE43E9">
      <w:pPr>
        <w:pStyle w:val="NoSpacing"/>
        <w:ind w:left="720" w:hanging="720"/>
        <w:rPr>
          <w:b/>
          <w:sz w:val="28"/>
          <w:szCs w:val="28"/>
        </w:rPr>
      </w:pPr>
    </w:p>
    <w:p w:rsidR="00DE43E9" w:rsidRDefault="00DE43E9" w:rsidP="00DE43E9">
      <w:pPr>
        <w:pStyle w:val="NoSpacing"/>
        <w:rPr>
          <w:b/>
          <w:sz w:val="28"/>
          <w:szCs w:val="28"/>
        </w:rPr>
      </w:pPr>
    </w:p>
    <w:p w:rsidR="00DE43E9" w:rsidRDefault="00DE43E9" w:rsidP="00DE43E9">
      <w:pPr>
        <w:pStyle w:val="NoSpacing"/>
        <w:rPr>
          <w:b/>
          <w:sz w:val="28"/>
          <w:szCs w:val="28"/>
        </w:rPr>
      </w:pPr>
      <w:r>
        <w:rPr>
          <w:b/>
          <w:sz w:val="28"/>
          <w:szCs w:val="28"/>
        </w:rPr>
        <w:t xml:space="preserve">SERA MEETING </w:t>
      </w:r>
    </w:p>
    <w:p w:rsidR="00DE43E9" w:rsidRDefault="00DE43E9" w:rsidP="00DE43E9">
      <w:pPr>
        <w:pStyle w:val="NoSpacing"/>
        <w:rPr>
          <w:b/>
          <w:sz w:val="28"/>
          <w:szCs w:val="28"/>
        </w:rPr>
      </w:pPr>
      <w:r>
        <w:rPr>
          <w:b/>
          <w:sz w:val="28"/>
          <w:szCs w:val="28"/>
        </w:rPr>
        <w:t xml:space="preserve">PUBLIC SESSION MINUTES – </w:t>
      </w:r>
      <w:r w:rsidR="006C1CF1">
        <w:rPr>
          <w:b/>
          <w:sz w:val="28"/>
          <w:szCs w:val="28"/>
        </w:rPr>
        <w:t>NOVEMBER 12, 2015</w:t>
      </w:r>
    </w:p>
    <w:p w:rsidR="00DE43E9" w:rsidRDefault="00117F47" w:rsidP="00DE43E9">
      <w:pPr>
        <w:pStyle w:val="NoSpacing"/>
        <w:rPr>
          <w:b/>
          <w:sz w:val="28"/>
          <w:szCs w:val="28"/>
        </w:rPr>
      </w:pPr>
      <w:r>
        <w:rPr>
          <w:b/>
          <w:sz w:val="28"/>
          <w:szCs w:val="28"/>
        </w:rPr>
        <w:t>PAGE FOUR</w:t>
      </w:r>
    </w:p>
    <w:p w:rsidR="0027197C" w:rsidRDefault="0027197C" w:rsidP="00DE43E9">
      <w:pPr>
        <w:pStyle w:val="NoSpacing"/>
        <w:rPr>
          <w:b/>
          <w:sz w:val="28"/>
          <w:szCs w:val="28"/>
        </w:rPr>
      </w:pPr>
    </w:p>
    <w:p w:rsidR="0027197C" w:rsidRDefault="0027197C" w:rsidP="0027197C">
      <w:pPr>
        <w:pStyle w:val="NoSpacing"/>
        <w:numPr>
          <w:ilvl w:val="0"/>
          <w:numId w:val="20"/>
        </w:numPr>
        <w:rPr>
          <w:b/>
          <w:sz w:val="28"/>
          <w:szCs w:val="28"/>
        </w:rPr>
      </w:pPr>
      <w:r>
        <w:rPr>
          <w:b/>
          <w:sz w:val="28"/>
          <w:szCs w:val="28"/>
        </w:rPr>
        <w:t>Resolution of the Sayreville Economic and Redevelopment Agency Authorizing Ratification of the Fourteenth Notice of Joint Approval for Release of Funds Pursuant to Financial Assurance Agreement.</w:t>
      </w:r>
    </w:p>
    <w:p w:rsidR="0027197C" w:rsidRDefault="0027197C" w:rsidP="0027197C">
      <w:pPr>
        <w:pStyle w:val="NoSpacing"/>
        <w:rPr>
          <w:b/>
          <w:sz w:val="28"/>
          <w:szCs w:val="28"/>
        </w:rPr>
      </w:pPr>
    </w:p>
    <w:p w:rsidR="0027197C" w:rsidRDefault="0027197C" w:rsidP="0027197C">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Grobelny</w:t>
      </w:r>
      <w:proofErr w:type="spellEnd"/>
      <w:r>
        <w:rPr>
          <w:b/>
          <w:sz w:val="28"/>
          <w:szCs w:val="28"/>
        </w:rPr>
        <w:t xml:space="preserve"> made motion to approve resolution, Mr. Pollando seconded. Roll Call:</w:t>
      </w:r>
    </w:p>
    <w:p w:rsidR="0027197C" w:rsidRDefault="0027197C" w:rsidP="0027197C">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Hartsfield, </w:t>
      </w:r>
    </w:p>
    <w:p w:rsidR="0027197C" w:rsidRDefault="0027197C" w:rsidP="0027197C">
      <w:pPr>
        <w:pStyle w:val="NoSpacing"/>
        <w:ind w:left="360"/>
        <w:rPr>
          <w:b/>
          <w:sz w:val="28"/>
          <w:szCs w:val="28"/>
        </w:rPr>
      </w:pPr>
      <w:r>
        <w:rPr>
          <w:b/>
          <w:sz w:val="28"/>
          <w:szCs w:val="28"/>
        </w:rPr>
        <w:t xml:space="preserve">          Mr. </w:t>
      </w:r>
      <w:proofErr w:type="spellStart"/>
      <w:r>
        <w:rPr>
          <w:b/>
          <w:sz w:val="28"/>
          <w:szCs w:val="28"/>
        </w:rPr>
        <w:t>Grobelny</w:t>
      </w:r>
      <w:proofErr w:type="spellEnd"/>
      <w:r>
        <w:rPr>
          <w:b/>
          <w:sz w:val="28"/>
          <w:szCs w:val="28"/>
        </w:rPr>
        <w:t xml:space="preserve"> </w:t>
      </w:r>
    </w:p>
    <w:p w:rsidR="0027197C" w:rsidRDefault="0027197C" w:rsidP="0027197C">
      <w:pPr>
        <w:pStyle w:val="NoSpacing"/>
        <w:rPr>
          <w:b/>
          <w:sz w:val="28"/>
          <w:szCs w:val="28"/>
        </w:rPr>
      </w:pPr>
    </w:p>
    <w:p w:rsidR="00DE43E9" w:rsidRPr="00F31D3D" w:rsidRDefault="00DE43E9" w:rsidP="00DE43E9">
      <w:pPr>
        <w:pStyle w:val="NoSpacing"/>
        <w:rPr>
          <w:b/>
          <w:sz w:val="28"/>
          <w:szCs w:val="28"/>
          <w:u w:val="single"/>
        </w:rPr>
      </w:pPr>
      <w:r w:rsidRPr="00F31D3D">
        <w:rPr>
          <w:b/>
          <w:sz w:val="28"/>
          <w:szCs w:val="28"/>
          <w:u w:val="single"/>
        </w:rPr>
        <w:t>Commissioners Comments</w:t>
      </w:r>
    </w:p>
    <w:p w:rsidR="00DE43E9" w:rsidRDefault="00DE43E9" w:rsidP="00DE43E9">
      <w:pPr>
        <w:pStyle w:val="NoSpacing"/>
        <w:rPr>
          <w:b/>
          <w:sz w:val="28"/>
          <w:szCs w:val="28"/>
        </w:rPr>
      </w:pPr>
    </w:p>
    <w:p w:rsidR="00EB762F" w:rsidRDefault="00EB762F" w:rsidP="00DE43E9">
      <w:pPr>
        <w:pStyle w:val="NoSpacing"/>
        <w:rPr>
          <w:b/>
          <w:sz w:val="28"/>
          <w:szCs w:val="28"/>
        </w:rPr>
      </w:pPr>
      <w:r>
        <w:rPr>
          <w:b/>
          <w:sz w:val="28"/>
          <w:szCs w:val="28"/>
        </w:rPr>
        <w:t xml:space="preserve">Mike Baker stated that the members needed to retain a Bond Counsel and Underwriter.  Mike </w:t>
      </w:r>
      <w:proofErr w:type="spellStart"/>
      <w:r>
        <w:rPr>
          <w:b/>
          <w:sz w:val="28"/>
          <w:szCs w:val="28"/>
        </w:rPr>
        <w:t>D’Addio</w:t>
      </w:r>
      <w:proofErr w:type="spellEnd"/>
      <w:r>
        <w:rPr>
          <w:b/>
          <w:sz w:val="28"/>
          <w:szCs w:val="28"/>
        </w:rPr>
        <w:t xml:space="preserve"> asked if all members present were in agreement, those present said “yes.”  Joe will advertise the RFQ’s.</w:t>
      </w:r>
    </w:p>
    <w:p w:rsidR="00EB762F" w:rsidRDefault="00EB762F" w:rsidP="00DE43E9">
      <w:pPr>
        <w:pStyle w:val="NoSpacing"/>
        <w:rPr>
          <w:b/>
          <w:sz w:val="28"/>
          <w:szCs w:val="28"/>
        </w:rPr>
      </w:pPr>
    </w:p>
    <w:p w:rsidR="00EB762F" w:rsidRDefault="00EB762F" w:rsidP="00DE43E9">
      <w:pPr>
        <w:pStyle w:val="NoSpacing"/>
        <w:rPr>
          <w:b/>
          <w:sz w:val="28"/>
          <w:szCs w:val="28"/>
        </w:rPr>
      </w:pPr>
      <w:r>
        <w:rPr>
          <w:b/>
          <w:sz w:val="28"/>
          <w:szCs w:val="28"/>
        </w:rPr>
        <w:t>Don Newton asked about the property on River Road stating it looked like work was being done; Mike Baker said he has been in contact and they removed the gravel and plan</w:t>
      </w:r>
      <w:r w:rsidR="00117F47">
        <w:rPr>
          <w:b/>
          <w:sz w:val="28"/>
          <w:szCs w:val="28"/>
        </w:rPr>
        <w:t>t</w:t>
      </w:r>
      <w:r>
        <w:rPr>
          <w:b/>
          <w:sz w:val="28"/>
          <w:szCs w:val="28"/>
        </w:rPr>
        <w:t>ed grass seed.</w:t>
      </w:r>
    </w:p>
    <w:p w:rsidR="00EB762F" w:rsidRDefault="00EB762F" w:rsidP="00DE43E9">
      <w:pPr>
        <w:pStyle w:val="NoSpacing"/>
        <w:rPr>
          <w:b/>
          <w:sz w:val="28"/>
          <w:szCs w:val="28"/>
        </w:rPr>
      </w:pPr>
    </w:p>
    <w:p w:rsidR="00EB762F" w:rsidRDefault="00EB762F" w:rsidP="00DE43E9">
      <w:pPr>
        <w:pStyle w:val="NoSpacing"/>
        <w:rPr>
          <w:b/>
          <w:sz w:val="28"/>
          <w:szCs w:val="28"/>
        </w:rPr>
      </w:pPr>
      <w:r>
        <w:rPr>
          <w:b/>
          <w:sz w:val="28"/>
          <w:szCs w:val="28"/>
        </w:rPr>
        <w:t>6:40 PM – Members took a 5 minute break</w:t>
      </w:r>
    </w:p>
    <w:p w:rsidR="00EB762F" w:rsidRDefault="00EB762F" w:rsidP="00DE43E9">
      <w:pPr>
        <w:pStyle w:val="NoSpacing"/>
        <w:rPr>
          <w:b/>
          <w:sz w:val="28"/>
          <w:szCs w:val="28"/>
        </w:rPr>
      </w:pPr>
    </w:p>
    <w:p w:rsidR="00EB762F" w:rsidRDefault="00EB762F" w:rsidP="00DE43E9">
      <w:pPr>
        <w:pStyle w:val="NoSpacing"/>
        <w:rPr>
          <w:b/>
          <w:sz w:val="28"/>
          <w:szCs w:val="28"/>
        </w:rPr>
      </w:pPr>
      <w:r>
        <w:rPr>
          <w:b/>
          <w:sz w:val="28"/>
          <w:szCs w:val="28"/>
        </w:rPr>
        <w:t>6:45 PM – Meeting resumed</w:t>
      </w:r>
    </w:p>
    <w:p w:rsidR="00DE43E9" w:rsidRDefault="00DE43E9" w:rsidP="00DE43E9">
      <w:pPr>
        <w:pStyle w:val="NoSpacing"/>
        <w:rPr>
          <w:b/>
          <w:sz w:val="28"/>
          <w:szCs w:val="28"/>
        </w:rPr>
      </w:pPr>
    </w:p>
    <w:p w:rsidR="00EB762F" w:rsidRDefault="00EB762F" w:rsidP="00DE43E9">
      <w:pPr>
        <w:pStyle w:val="NoSpacing"/>
        <w:rPr>
          <w:b/>
          <w:sz w:val="28"/>
          <w:szCs w:val="28"/>
        </w:rPr>
      </w:pPr>
      <w:r>
        <w:rPr>
          <w:b/>
          <w:sz w:val="28"/>
          <w:szCs w:val="28"/>
        </w:rPr>
        <w:t>Tom Pollando spoke and said he was a member of the Middlesex County Planning and recently was part of a discussion in Plainfield where a complex of 400 apartments was being constructed and 20% were set aside for veterans which also covered COAH.  He suggested maybe that the borough reach out to complexes in process.  Dave Samuel said situations such as this are normally handled through the Master Plan.  After a brief discussion it was determined that this should be presented to the Mayor and Council who then would send it to the Planning Board for future redevelopment projects.</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w:t>
      </w:r>
      <w:r w:rsidR="000E5291">
        <w:rPr>
          <w:b/>
          <w:sz w:val="28"/>
          <w:szCs w:val="28"/>
        </w:rPr>
        <w:t>open</w:t>
      </w:r>
      <w:r>
        <w:rPr>
          <w:b/>
          <w:sz w:val="28"/>
          <w:szCs w:val="28"/>
        </w:rPr>
        <w:t xml:space="preserve"> public portion, Mr. </w:t>
      </w:r>
      <w:r w:rsidR="00EB762F">
        <w:rPr>
          <w:b/>
          <w:sz w:val="28"/>
          <w:szCs w:val="28"/>
        </w:rPr>
        <w:t>Hartsfield</w:t>
      </w:r>
      <w:r w:rsidR="000E5291">
        <w:rPr>
          <w:b/>
          <w:sz w:val="28"/>
          <w:szCs w:val="28"/>
        </w:rPr>
        <w:t xml:space="preserve"> s</w:t>
      </w:r>
      <w:r>
        <w:rPr>
          <w:b/>
          <w:sz w:val="28"/>
          <w:szCs w:val="28"/>
        </w:rPr>
        <w:t>econded, motion carried.</w:t>
      </w:r>
    </w:p>
    <w:p w:rsidR="000E5291" w:rsidRDefault="000E5291" w:rsidP="00734B4D">
      <w:pPr>
        <w:pStyle w:val="ListParagraph"/>
        <w:tabs>
          <w:tab w:val="left" w:pos="360"/>
          <w:tab w:val="left" w:pos="630"/>
        </w:tabs>
        <w:ind w:left="0"/>
        <w:rPr>
          <w:b/>
          <w:sz w:val="28"/>
          <w:szCs w:val="28"/>
        </w:rPr>
      </w:pPr>
    </w:p>
    <w:p w:rsidR="00EB762F" w:rsidRDefault="00EB762F" w:rsidP="00734B4D">
      <w:pPr>
        <w:pStyle w:val="ListParagraph"/>
        <w:tabs>
          <w:tab w:val="left" w:pos="360"/>
          <w:tab w:val="left" w:pos="630"/>
        </w:tabs>
        <w:ind w:left="0"/>
        <w:rPr>
          <w:b/>
          <w:sz w:val="28"/>
          <w:szCs w:val="28"/>
        </w:rPr>
      </w:pPr>
    </w:p>
    <w:p w:rsidR="00EB762F" w:rsidRDefault="00EB762F" w:rsidP="00EB762F">
      <w:pPr>
        <w:pStyle w:val="NoSpacing"/>
        <w:rPr>
          <w:b/>
          <w:sz w:val="28"/>
          <w:szCs w:val="28"/>
        </w:rPr>
      </w:pPr>
      <w:r>
        <w:rPr>
          <w:b/>
          <w:sz w:val="28"/>
          <w:szCs w:val="28"/>
        </w:rPr>
        <w:t xml:space="preserve">SERA MEETING </w:t>
      </w:r>
    </w:p>
    <w:p w:rsidR="00EB762F" w:rsidRDefault="00EB762F" w:rsidP="00EB762F">
      <w:pPr>
        <w:pStyle w:val="NoSpacing"/>
        <w:rPr>
          <w:b/>
          <w:sz w:val="28"/>
          <w:szCs w:val="28"/>
        </w:rPr>
      </w:pPr>
      <w:r>
        <w:rPr>
          <w:b/>
          <w:sz w:val="28"/>
          <w:szCs w:val="28"/>
        </w:rPr>
        <w:t>PUBLIC SESSION MINUTES – NOVEMBER 12, 2015</w:t>
      </w:r>
    </w:p>
    <w:p w:rsidR="00EB762F" w:rsidRDefault="00117F47" w:rsidP="00EB762F">
      <w:pPr>
        <w:pStyle w:val="NoSpacing"/>
        <w:rPr>
          <w:b/>
          <w:sz w:val="28"/>
          <w:szCs w:val="28"/>
        </w:rPr>
      </w:pPr>
      <w:r>
        <w:rPr>
          <w:b/>
          <w:sz w:val="28"/>
          <w:szCs w:val="28"/>
        </w:rPr>
        <w:t>PAGE FIVE</w:t>
      </w:r>
    </w:p>
    <w:p w:rsidR="00EB762F" w:rsidRDefault="00EB762F" w:rsidP="00EB762F">
      <w:pPr>
        <w:pStyle w:val="NoSpacing"/>
        <w:rPr>
          <w:b/>
          <w:sz w:val="28"/>
          <w:szCs w:val="28"/>
        </w:rPr>
      </w:pPr>
    </w:p>
    <w:p w:rsidR="00AF40FC" w:rsidRDefault="000E5291" w:rsidP="00734B4D">
      <w:pPr>
        <w:pStyle w:val="ListParagraph"/>
        <w:tabs>
          <w:tab w:val="left" w:pos="360"/>
          <w:tab w:val="left" w:pos="630"/>
        </w:tabs>
        <w:ind w:left="0"/>
        <w:rPr>
          <w:b/>
          <w:sz w:val="28"/>
          <w:szCs w:val="28"/>
        </w:rPr>
      </w:pPr>
      <w:r>
        <w:rPr>
          <w:b/>
          <w:sz w:val="28"/>
          <w:szCs w:val="28"/>
        </w:rPr>
        <w:t xml:space="preserve">Brian addressed the agency and </w:t>
      </w:r>
      <w:r w:rsidR="00EB762F">
        <w:rPr>
          <w:b/>
          <w:sz w:val="28"/>
          <w:szCs w:val="28"/>
        </w:rPr>
        <w:t xml:space="preserve">stated he would have no problem </w:t>
      </w:r>
      <w:r w:rsidR="00AF40FC">
        <w:rPr>
          <w:b/>
          <w:sz w:val="28"/>
          <w:szCs w:val="28"/>
        </w:rPr>
        <w:t>with providing a percentage for veterans but would have to look into it further with his attorney as he wasn’t sure it was legal.</w:t>
      </w:r>
    </w:p>
    <w:p w:rsidR="00AF40FC" w:rsidRDefault="00AF40FC" w:rsidP="00734B4D">
      <w:pPr>
        <w:pStyle w:val="ListParagraph"/>
        <w:tabs>
          <w:tab w:val="left" w:pos="360"/>
          <w:tab w:val="left" w:pos="630"/>
        </w:tabs>
        <w:ind w:left="0"/>
        <w:rPr>
          <w:b/>
          <w:sz w:val="28"/>
          <w:szCs w:val="28"/>
        </w:rPr>
      </w:pPr>
    </w:p>
    <w:p w:rsidR="00AF40FC" w:rsidRDefault="00AF40FC" w:rsidP="00734B4D">
      <w:pPr>
        <w:pStyle w:val="ListParagraph"/>
        <w:tabs>
          <w:tab w:val="left" w:pos="360"/>
          <w:tab w:val="left" w:pos="630"/>
        </w:tabs>
        <w:ind w:left="0"/>
        <w:rPr>
          <w:b/>
          <w:sz w:val="28"/>
          <w:szCs w:val="28"/>
        </w:rPr>
      </w:pPr>
      <w:r>
        <w:rPr>
          <w:b/>
          <w:sz w:val="28"/>
          <w:szCs w:val="28"/>
        </w:rPr>
        <w:t>He then went over his timeline and told the members he would be providing them with a list of tenants, as he promised from the last meeting.</w:t>
      </w:r>
    </w:p>
    <w:p w:rsidR="000E5291" w:rsidRDefault="000E5291" w:rsidP="000C0527">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r w:rsidR="007D4747">
        <w:rPr>
          <w:b/>
          <w:sz w:val="28"/>
          <w:szCs w:val="28"/>
        </w:rPr>
        <w:t>Pollando</w:t>
      </w:r>
      <w:r>
        <w:rPr>
          <w:b/>
          <w:sz w:val="28"/>
          <w:szCs w:val="28"/>
        </w:rPr>
        <w:t xml:space="preserve"> made motion to close public portion, </w:t>
      </w:r>
      <w:r w:rsidR="009F661F">
        <w:rPr>
          <w:b/>
          <w:sz w:val="28"/>
          <w:szCs w:val="28"/>
        </w:rPr>
        <w:t xml:space="preserve">Mr. </w:t>
      </w:r>
      <w:proofErr w:type="spellStart"/>
      <w:r w:rsidR="000E5291">
        <w:rPr>
          <w:b/>
          <w:sz w:val="28"/>
          <w:szCs w:val="28"/>
        </w:rPr>
        <w:t>Travisano</w:t>
      </w:r>
      <w:proofErr w:type="spellEnd"/>
      <w:r w:rsidR="00CD769B">
        <w:rPr>
          <w:b/>
          <w:sz w:val="28"/>
          <w:szCs w:val="28"/>
        </w:rPr>
        <w:t xml:space="preserve"> </w:t>
      </w:r>
      <w:r>
        <w:rPr>
          <w:b/>
          <w:sz w:val="28"/>
          <w:szCs w:val="28"/>
        </w:rPr>
        <w:t>seconded, motion carried.</w:t>
      </w:r>
    </w:p>
    <w:p w:rsidR="007D4747" w:rsidRDefault="007D4747" w:rsidP="00CD769B">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CD769B">
        <w:rPr>
          <w:b/>
          <w:sz w:val="28"/>
          <w:szCs w:val="28"/>
        </w:rPr>
        <w:t>D’Addio</w:t>
      </w:r>
      <w:proofErr w:type="spellEnd"/>
      <w:r w:rsidR="00CD769B">
        <w:rPr>
          <w:b/>
          <w:sz w:val="28"/>
          <w:szCs w:val="28"/>
        </w:rPr>
        <w:t xml:space="preserve"> asked for motion to adjourn.  Mr. </w:t>
      </w:r>
      <w:r>
        <w:rPr>
          <w:b/>
          <w:sz w:val="28"/>
          <w:szCs w:val="28"/>
        </w:rPr>
        <w:t>Pollando</w:t>
      </w:r>
      <w:r w:rsidR="00CD769B">
        <w:rPr>
          <w:b/>
          <w:sz w:val="28"/>
          <w:szCs w:val="28"/>
        </w:rPr>
        <w:t xml:space="preserve"> made motion to adjourn; Mr. </w:t>
      </w:r>
      <w:r w:rsidR="00AF40FC">
        <w:rPr>
          <w:b/>
          <w:sz w:val="28"/>
          <w:szCs w:val="28"/>
        </w:rPr>
        <w:t>Travisano</w:t>
      </w:r>
      <w:r w:rsidR="00CD769B">
        <w:rPr>
          <w:b/>
          <w:sz w:val="28"/>
          <w:szCs w:val="28"/>
        </w:rPr>
        <w:t xml:space="preserve"> 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19"/>
  </w:num>
  <w:num w:numId="20">
    <w:abstractNumId w:val="22"/>
  </w:num>
  <w:num w:numId="21">
    <w:abstractNumId w:val="11"/>
  </w:num>
  <w:num w:numId="22">
    <w:abstractNumId w:val="21"/>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17F47"/>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676DB"/>
    <w:rsid w:val="002708AD"/>
    <w:rsid w:val="0027197C"/>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16A6"/>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2FEE"/>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990"/>
    <w:rsid w:val="00AC15CD"/>
    <w:rsid w:val="00AC4460"/>
    <w:rsid w:val="00AC4935"/>
    <w:rsid w:val="00AD355B"/>
    <w:rsid w:val="00AD5D26"/>
    <w:rsid w:val="00AD64C4"/>
    <w:rsid w:val="00AF21E3"/>
    <w:rsid w:val="00AF3312"/>
    <w:rsid w:val="00AF40FC"/>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4635"/>
    <w:rsid w:val="00BC53DC"/>
    <w:rsid w:val="00BC79C9"/>
    <w:rsid w:val="00BD4C65"/>
    <w:rsid w:val="00BE1F38"/>
    <w:rsid w:val="00BE3CA7"/>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5C913-6E26-4BDF-9CCF-FAEAD22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B126-B097-46A5-9BDC-D92ED66C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2016-02-18T14:44:00Z</cp:lastPrinted>
  <dcterms:created xsi:type="dcterms:W3CDTF">2016-02-26T15:25:00Z</dcterms:created>
  <dcterms:modified xsi:type="dcterms:W3CDTF">2016-02-26T15:25:00Z</dcterms:modified>
</cp:coreProperties>
</file>